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1CC747E5"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D252CA">
        <w:rPr>
          <w:rFonts w:ascii="Arial" w:hAnsi="Arial" w:cs="Arial"/>
          <w:b/>
          <w:noProof/>
          <w:sz w:val="24"/>
          <w:szCs w:val="24"/>
        </w:rPr>
        <w:t>00686</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C49FE" w:rsidR="001E41F3" w:rsidRPr="00410371" w:rsidRDefault="00430E57" w:rsidP="00576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66A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5A230" w:rsidR="001E41F3" w:rsidRPr="00410371" w:rsidRDefault="00430E57" w:rsidP="00D252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252CA">
              <w:rPr>
                <w:b/>
                <w:noProof/>
                <w:sz w:val="28"/>
              </w:rPr>
              <w:t>0175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280D4"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5766A3">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7E64A" w:rsidR="001E41F3" w:rsidRDefault="000C1E50">
            <w:pPr>
              <w:pStyle w:val="CRCoverPage"/>
              <w:spacing w:after="0"/>
              <w:ind w:left="100"/>
              <w:rPr>
                <w:noProof/>
              </w:rPr>
            </w:pPr>
            <w:r w:rsidRPr="000C1E50">
              <w:t>KI#1, adding mobility support for the RRC inactive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2D095" w:rsidR="001E41F3" w:rsidRDefault="005766A3" w:rsidP="005766A3">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70B7A" w:rsidR="00BE24FD" w:rsidRDefault="00033FDE" w:rsidP="00BE24FD">
            <w:pPr>
              <w:pStyle w:val="CRCoverPage"/>
              <w:spacing w:after="0"/>
              <w:ind w:left="100"/>
              <w:rPr>
                <w:noProof/>
                <w:lang w:eastAsia="zh-CN"/>
              </w:rPr>
            </w:pPr>
            <w:r>
              <w:rPr>
                <w:rFonts w:hint="eastAsia"/>
                <w:noProof/>
                <w:lang w:eastAsia="zh-CN"/>
              </w:rPr>
              <w:t>Accoring</w:t>
            </w:r>
            <w:r>
              <w:rPr>
                <w:noProof/>
                <w:lang w:eastAsia="zh-CN"/>
              </w:rPr>
              <w:t xml:space="preserve"> </w:t>
            </w:r>
            <w:r>
              <w:rPr>
                <w:rFonts w:hint="eastAsia"/>
                <w:noProof/>
                <w:lang w:eastAsia="zh-CN"/>
              </w:rPr>
              <w:t>to th</w:t>
            </w:r>
            <w:r>
              <w:rPr>
                <w:noProof/>
                <w:lang w:eastAsia="zh-CN"/>
              </w:rPr>
              <w:t xml:space="preserve">e the </w:t>
            </w:r>
            <w:r w:rsidR="00BE24FD">
              <w:rPr>
                <w:noProof/>
                <w:lang w:eastAsia="zh-CN"/>
              </w:rPr>
              <w:t xml:space="preserve">KI#1 </w:t>
            </w:r>
            <w:r>
              <w:rPr>
                <w:noProof/>
                <w:lang w:eastAsia="zh-CN"/>
              </w:rPr>
              <w:t>conclusion of TR 23.700-047, the RRC_Inactive reception for multoicast MBS session</w:t>
            </w:r>
            <w:r w:rsidR="00BE24FD">
              <w:rPr>
                <w:noProof/>
                <w:lang w:eastAsia="zh-CN"/>
              </w:rPr>
              <w:t xml:space="preserve"> is adopt for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23A9C" w:rsidR="001E41F3" w:rsidRDefault="00A20CD9" w:rsidP="00A20CD9">
            <w:pPr>
              <w:pStyle w:val="CRCoverPage"/>
              <w:spacing w:after="0"/>
              <w:ind w:left="100"/>
              <w:rPr>
                <w:noProof/>
                <w:lang w:eastAsia="zh-CN"/>
              </w:rPr>
            </w:pPr>
            <w:r>
              <w:rPr>
                <w:noProof/>
                <w:lang w:eastAsia="zh-CN"/>
              </w:rPr>
              <w:t>It is to modify the molibty procedure for multicast MBS session to support the RRC Inactive state reception.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0AE12" w:rsidR="001E41F3" w:rsidRDefault="00BE24FD">
            <w:pPr>
              <w:pStyle w:val="CRCoverPage"/>
              <w:spacing w:after="0"/>
              <w:ind w:left="100"/>
              <w:rPr>
                <w:noProof/>
                <w:lang w:eastAsia="zh-CN"/>
              </w:rPr>
            </w:pPr>
            <w:r>
              <w:rPr>
                <w:rFonts w:hint="eastAsia"/>
                <w:noProof/>
                <w:lang w:eastAsia="zh-CN"/>
              </w:rPr>
              <w:t>T</w:t>
            </w:r>
            <w:r>
              <w:rPr>
                <w:noProof/>
                <w:lang w:eastAsia="zh-CN"/>
              </w:rPr>
              <w:t>he conclusion for the FS_5MBS_Ph2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69A7D" w:rsidR="001E41F3" w:rsidRDefault="00A20CD9" w:rsidP="00883842">
            <w:pPr>
              <w:pStyle w:val="CRCoverPage"/>
              <w:spacing w:after="0"/>
              <w:ind w:left="100"/>
              <w:rPr>
                <w:noProof/>
                <w:lang w:eastAsia="zh-CN"/>
              </w:rPr>
            </w:pPr>
            <w:r>
              <w:rPr>
                <w:noProof/>
                <w:lang w:eastAsia="zh-CN"/>
              </w:rPr>
              <w:t xml:space="preserve">7.2.3.2, 7.2.3.3, </w:t>
            </w:r>
            <w:r w:rsidR="00B608B9">
              <w:rPr>
                <w:noProof/>
                <w:lang w:eastAsia="zh-CN"/>
              </w:rPr>
              <w:t>7.2.3.7</w:t>
            </w:r>
            <w:r w:rsidR="00883842">
              <w:rPr>
                <w:noProof/>
                <w:lang w:eastAsia="zh-CN"/>
              </w:rPr>
              <w:t>,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132DB"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EEF3"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73AFA1"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17F636B0" w14:textId="77777777" w:rsidR="00A20CD9" w:rsidRPr="00A20CD9" w:rsidRDefault="00A20CD9" w:rsidP="00A20CD9">
      <w:pPr>
        <w:keepNext/>
        <w:keepLines/>
        <w:spacing w:before="120"/>
        <w:ind w:left="1418" w:hanging="1418"/>
        <w:outlineLvl w:val="3"/>
        <w:rPr>
          <w:rFonts w:ascii="Arial" w:eastAsia="等线" w:hAnsi="Arial"/>
          <w:sz w:val="24"/>
          <w:lang w:eastAsia="zh-CN"/>
        </w:rPr>
      </w:pPr>
      <w:bookmarkStart w:id="3" w:name="_Toc70079067"/>
      <w:bookmarkStart w:id="4" w:name="_Toc122416793"/>
      <w:bookmarkStart w:id="5" w:name="_Toc70079069"/>
      <w:r w:rsidRPr="00A20CD9">
        <w:rPr>
          <w:rFonts w:ascii="Arial" w:eastAsia="等线" w:hAnsi="Arial"/>
          <w:sz w:val="24"/>
          <w:lang w:eastAsia="zh-CN"/>
        </w:rPr>
        <w:t>7.2.3.2</w:t>
      </w:r>
      <w:r w:rsidRPr="00A20CD9">
        <w:rPr>
          <w:rFonts w:ascii="Arial" w:eastAsia="等线" w:hAnsi="Arial"/>
          <w:sz w:val="24"/>
          <w:lang w:eastAsia="zh-CN"/>
        </w:rPr>
        <w:tab/>
        <w:t>Xn based handover</w:t>
      </w:r>
      <w:bookmarkEnd w:id="3"/>
      <w:r w:rsidRPr="00A20CD9">
        <w:rPr>
          <w:rFonts w:ascii="Arial" w:eastAsia="等线" w:hAnsi="Arial"/>
          <w:sz w:val="24"/>
          <w:lang w:eastAsia="zh-CN"/>
        </w:rPr>
        <w:t xml:space="preserve"> from MBS supporting NG-RAN node</w:t>
      </w:r>
      <w:bookmarkEnd w:id="4"/>
    </w:p>
    <w:p w14:paraId="5B9CAD84" w14:textId="77777777" w:rsidR="00A20CD9" w:rsidRPr="00A20CD9" w:rsidRDefault="00A20CD9" w:rsidP="00A20CD9">
      <w:pPr>
        <w:rPr>
          <w:rFonts w:eastAsia="等线"/>
        </w:rPr>
      </w:pPr>
      <w:r w:rsidRPr="00A20CD9">
        <w:rPr>
          <w:rFonts w:eastAsia="等线"/>
        </w:rPr>
        <w:t xml:space="preserve">This clause describes an Xn based handover with MBS traffic delivered to the UE at the source </w:t>
      </w:r>
      <w:r w:rsidRPr="00A20CD9">
        <w:rPr>
          <w:rFonts w:eastAsia="等线" w:hint="eastAsia"/>
          <w:lang w:eastAsia="zh-CN"/>
        </w:rPr>
        <w:t>NG-RAN</w:t>
      </w:r>
      <w:r w:rsidRPr="00A20CD9">
        <w:rPr>
          <w:rFonts w:eastAsia="等线"/>
          <w:lang w:val="en-US"/>
        </w:rPr>
        <w:t xml:space="preserve"> node</w:t>
      </w:r>
      <w:r w:rsidRPr="00A20CD9">
        <w:rPr>
          <w:rFonts w:eastAsia="等线" w:hint="eastAsia"/>
          <w:lang w:eastAsia="zh-CN"/>
        </w:rPr>
        <w:t xml:space="preserve"> </w:t>
      </w:r>
      <w:r w:rsidRPr="00A20CD9">
        <w:rPr>
          <w:rFonts w:eastAsia="等线"/>
        </w:rPr>
        <w:t>supporting MBS.</w:t>
      </w:r>
    </w:p>
    <w:p w14:paraId="24B987E8" w14:textId="77777777" w:rsidR="00A20CD9" w:rsidRPr="00A20CD9" w:rsidRDefault="00A20CD9" w:rsidP="00A20C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0CD9">
        <w:rPr>
          <w:rFonts w:ascii="Arial" w:eastAsia="Times New Roman" w:hAnsi="Arial"/>
          <w:b/>
          <w:noProof/>
          <w:lang w:eastAsia="en-GB"/>
        </w:rPr>
        <w:object w:dxaOrig="11680" w:dyaOrig="7420" w14:anchorId="3C51A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4.9pt" o:ole="">
            <v:imagedata r:id="rId12" o:title="" cropbottom="2556f"/>
          </v:shape>
          <o:OLEObject Type="Embed" ProgID="Visio.Drawing.15" ShapeID="_x0000_i1025" DrawAspect="Content" ObjectID="_1734814410" r:id="rId13"/>
        </w:object>
      </w:r>
    </w:p>
    <w:p w14:paraId="7C9F98C8" w14:textId="77777777" w:rsidR="00A20CD9" w:rsidRPr="00A20CD9" w:rsidRDefault="00A20CD9" w:rsidP="00A20CD9">
      <w:pPr>
        <w:keepLines/>
        <w:overflowPunct w:val="0"/>
        <w:autoSpaceDE w:val="0"/>
        <w:autoSpaceDN w:val="0"/>
        <w:adjustRightInd w:val="0"/>
        <w:spacing w:after="240"/>
        <w:jc w:val="center"/>
        <w:textAlignment w:val="baseline"/>
        <w:rPr>
          <w:rFonts w:ascii="Arial" w:eastAsia="Times New Roman" w:hAnsi="Arial"/>
          <w:b/>
          <w:lang w:eastAsia="en-GB"/>
        </w:rPr>
      </w:pPr>
      <w:r w:rsidRPr="00A20CD9">
        <w:rPr>
          <w:rFonts w:ascii="Arial" w:eastAsia="Times New Roman" w:hAnsi="Arial"/>
          <w:b/>
          <w:lang w:eastAsia="en-GB"/>
        </w:rPr>
        <w:t>Figure 7.2.3.2-1: Xn based handover with MBS Session</w:t>
      </w:r>
    </w:p>
    <w:p w14:paraId="11B53821" w14:textId="77777777" w:rsidR="00A20CD9" w:rsidRPr="00A20CD9" w:rsidRDefault="00A20CD9" w:rsidP="00A20CD9">
      <w:pPr>
        <w:rPr>
          <w:rFonts w:eastAsia="等线"/>
          <w:lang w:eastAsia="zh-CN"/>
        </w:rPr>
      </w:pPr>
      <w:r w:rsidRPr="00A20CD9">
        <w:rPr>
          <w:rFonts w:eastAsia="等线"/>
          <w:lang w:eastAsia="zh-CN"/>
        </w:rPr>
        <w:t xml:space="preserve">The following additions apply compared to </w:t>
      </w:r>
      <w:r w:rsidRPr="00A20CD9">
        <w:rPr>
          <w:rFonts w:eastAsia="等线"/>
        </w:rPr>
        <w:t>clause 4.9.1.2 of</w:t>
      </w:r>
      <w:r w:rsidRPr="00A20CD9">
        <w:rPr>
          <w:rFonts w:eastAsia="等线"/>
          <w:lang w:eastAsia="ko-KR"/>
        </w:rPr>
        <w:t xml:space="preserve"> TS 23.502 [6]</w:t>
      </w:r>
      <w:r w:rsidRPr="00A20CD9">
        <w:rPr>
          <w:rFonts w:eastAsia="等线"/>
          <w:lang w:eastAsia="zh-CN"/>
        </w:rPr>
        <w:t>:</w:t>
      </w:r>
    </w:p>
    <w:p w14:paraId="70370D0C" w14:textId="77777777" w:rsidR="00A20CD9" w:rsidRPr="00A20CD9" w:rsidRDefault="00A20CD9" w:rsidP="00A20CD9">
      <w:pPr>
        <w:rPr>
          <w:rFonts w:eastAsia="等线"/>
          <w:b/>
          <w:bCs/>
        </w:rPr>
      </w:pPr>
      <w:r w:rsidRPr="00A20CD9">
        <w:rPr>
          <w:rFonts w:eastAsia="等线"/>
          <w:b/>
          <w:bCs/>
        </w:rPr>
        <w:t>Before Handover:</w:t>
      </w:r>
    </w:p>
    <w:p w14:paraId="0AFC7502" w14:textId="77777777" w:rsidR="00A20CD9" w:rsidRPr="00A20CD9" w:rsidRDefault="00A20CD9" w:rsidP="00A20CD9">
      <w:pPr>
        <w:rPr>
          <w:rFonts w:eastAsia="等线"/>
          <w:lang w:eastAsia="zh-CN"/>
        </w:rPr>
      </w:pPr>
      <w:r w:rsidRPr="00A20CD9">
        <w:rPr>
          <w:rFonts w:eastAsia="等线"/>
        </w:rPr>
        <w:t xml:space="preserve">The source NG RAN has been provided with </w:t>
      </w:r>
      <w:r w:rsidRPr="00A20CD9">
        <w:rPr>
          <w:rFonts w:eastAsia="等线"/>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122173B8" w14:textId="77777777" w:rsidR="00A20CD9" w:rsidRPr="00A20CD9" w:rsidRDefault="00A20CD9" w:rsidP="00A20CD9">
      <w:pPr>
        <w:rPr>
          <w:rFonts w:eastAsia="等线"/>
          <w:b/>
          <w:bCs/>
          <w:lang w:eastAsia="zh-CN"/>
        </w:rPr>
      </w:pPr>
      <w:r w:rsidRPr="00A20CD9">
        <w:rPr>
          <w:rFonts w:eastAsia="等线"/>
          <w:b/>
          <w:bCs/>
        </w:rPr>
        <w:t>Handover Preparation Phase</w:t>
      </w:r>
      <w:r w:rsidRPr="00A20CD9">
        <w:rPr>
          <w:rFonts w:eastAsia="等线"/>
          <w:b/>
          <w:bCs/>
          <w:lang w:eastAsia="zh-CN"/>
        </w:rPr>
        <w:t>:</w:t>
      </w:r>
    </w:p>
    <w:p w14:paraId="286110D8" w14:textId="77777777" w:rsidR="00A20CD9" w:rsidRPr="00A20CD9" w:rsidRDefault="00A20CD9" w:rsidP="00A20CD9">
      <w:pPr>
        <w:rPr>
          <w:rFonts w:eastAsia="等线"/>
          <w:lang w:eastAsia="zh-CN"/>
        </w:rPr>
      </w:pPr>
      <w:r w:rsidRPr="00A20CD9">
        <w:rPr>
          <w:rFonts w:eastAsia="等线"/>
          <w:lang w:eastAsia="zh-CN"/>
        </w:rPr>
        <w:t xml:space="preserve">At Xn handover, the target NG-RAN is provided with MBS session information </w:t>
      </w:r>
      <w:r w:rsidRPr="00A20CD9">
        <w:rPr>
          <w:rFonts w:eastAsia="等线"/>
          <w:lang w:val="en-US" w:eastAsia="zh-CN"/>
        </w:rPr>
        <w:t>by the source NG-RAN</w:t>
      </w:r>
      <w:r w:rsidRPr="00A20CD9">
        <w:rPr>
          <w:rFonts w:eastAsia="等线"/>
          <w:lang w:eastAsia="zh-CN"/>
        </w:rPr>
        <w:t xml:space="preserve"> which causes:</w:t>
      </w:r>
    </w:p>
    <w:p w14:paraId="2ECFEE62"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en-GB"/>
        </w:rPr>
      </w:pPr>
      <w:r w:rsidRPr="00A20CD9">
        <w:rPr>
          <w:rFonts w:eastAsia="Times New Roman"/>
          <w:lang w:eastAsia="en-GB"/>
        </w:rPr>
        <w:t>-</w:t>
      </w:r>
      <w:r w:rsidRPr="00A20CD9">
        <w:rPr>
          <w:rFonts w:eastAsia="Times New Roman"/>
          <w:lang w:eastAsia="en-GB"/>
        </w:rPr>
        <w:tab/>
        <w:t>an MBS non-supporting target NG-RAN node to prepare the unicast resources according to associated</w:t>
      </w:r>
      <w:r w:rsidRPr="00A20CD9" w:rsidDel="00203C98">
        <w:rPr>
          <w:rFonts w:eastAsia="Times New Roman"/>
          <w:lang w:eastAsia="en-GB"/>
        </w:rPr>
        <w:t xml:space="preserve"> </w:t>
      </w:r>
      <w:r w:rsidRPr="00A20CD9">
        <w:rPr>
          <w:rFonts w:eastAsia="Times New Roman"/>
          <w:lang w:eastAsia="en-GB"/>
        </w:rPr>
        <w:t>QoS flow(s) information.</w:t>
      </w:r>
    </w:p>
    <w:p w14:paraId="79F8FD1D"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en-GB"/>
        </w:rPr>
      </w:pPr>
      <w:r w:rsidRPr="00A20CD9">
        <w:rPr>
          <w:rFonts w:eastAsia="Times New Roman"/>
          <w:lang w:eastAsia="en-GB"/>
        </w:rPr>
        <w:t>‐</w:t>
      </w:r>
      <w:r w:rsidRPr="00A20CD9">
        <w:rPr>
          <w:rFonts w:eastAsia="Times New Roman"/>
          <w:lang w:eastAsia="en-GB"/>
        </w:rP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sidRPr="00A20CD9">
        <w:rPr>
          <w:rFonts w:eastAsia="Times New Roman"/>
          <w:lang w:eastAsia="zh-CN"/>
        </w:rPr>
        <w:t>, see clause 7.2.1.4 for details</w:t>
      </w:r>
      <w:r w:rsidRPr="00A20CD9">
        <w:rPr>
          <w:rFonts w:eastAsia="Times New Roman"/>
          <w:lang w:eastAsia="en-GB"/>
        </w:rPr>
        <w:t>.</w:t>
      </w:r>
    </w:p>
    <w:p w14:paraId="601347BB"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zh-CN"/>
        </w:rPr>
      </w:pPr>
      <w:r w:rsidRPr="00A20CD9">
        <w:rPr>
          <w:rFonts w:eastAsia="Times New Roman"/>
          <w:lang w:eastAsia="zh-CN"/>
        </w:rPr>
        <w:t>1.</w:t>
      </w:r>
      <w:r w:rsidRPr="00A20CD9">
        <w:rPr>
          <w:rFonts w:eastAsia="Times New Roman"/>
          <w:lang w:eastAsia="zh-CN"/>
        </w:rPr>
        <w:tab/>
        <w:t>Target NG-RAN to AMF: the target NG-RAN sends N2 Path Switch Request to AMF.</w:t>
      </w:r>
    </w:p>
    <w:p w14:paraId="5EB3B70F"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en-GB"/>
        </w:rPr>
      </w:pPr>
      <w:r w:rsidRPr="00A20CD9">
        <w:rPr>
          <w:rFonts w:eastAsia="Times New Roman"/>
          <w:lang w:eastAsia="en-GB"/>
        </w:rPr>
        <w:tab/>
        <w:t>The target NG-RAN node, if MBS-capable, indicates it supports of MBS to SMF in N2 SM information. P</w:t>
      </w:r>
      <w:r w:rsidRPr="00A20CD9">
        <w:rPr>
          <w:rFonts w:eastAsia="Times New Roman" w:hint="eastAsia"/>
          <w:lang w:eastAsia="zh-CN"/>
        </w:rPr>
        <w:t>e</w:t>
      </w:r>
      <w:r w:rsidRPr="00A20CD9">
        <w:rPr>
          <w:rFonts w:eastAsia="Times New Roman"/>
          <w:lang w:eastAsia="zh-CN"/>
        </w:rPr>
        <w:t xml:space="preserve">r the received N2 SM information, </w:t>
      </w:r>
      <w:r w:rsidRPr="00A20CD9">
        <w:rPr>
          <w:rFonts w:eastAsia="Times New Roman"/>
          <w:lang w:eastAsia="en-GB"/>
        </w:rPr>
        <w:t xml:space="preserve">the SMF knows whether the target NG-RAN node supports MBS and determines </w:t>
      </w:r>
      <w:r w:rsidRPr="00A20CD9">
        <w:rPr>
          <w:rFonts w:eastAsia="Times New Roman"/>
          <w:lang w:eastAsia="en-GB"/>
        </w:rPr>
        <w:lastRenderedPageBreak/>
        <w:t>the delivery method, i.e. whether the 5GC Shared MBS traffic delivery or 5GC Individual MBS traffic delivery is used for MBS data transferring.</w:t>
      </w:r>
    </w:p>
    <w:p w14:paraId="2F82AA65" w14:textId="77777777" w:rsidR="00A20CD9" w:rsidRPr="00A20CD9" w:rsidRDefault="00A20CD9" w:rsidP="00A20CD9">
      <w:pPr>
        <w:rPr>
          <w:rFonts w:eastAsia="等线"/>
        </w:rPr>
      </w:pPr>
      <w:r w:rsidRPr="00A20CD9">
        <w:rPr>
          <w:rFonts w:eastAsia="等线"/>
        </w:rPr>
        <w:t>The SMF differentiates two cases:</w:t>
      </w:r>
    </w:p>
    <w:p w14:paraId="42CFA667" w14:textId="77777777" w:rsidR="00A20CD9" w:rsidRPr="00A20CD9" w:rsidRDefault="00A20CD9" w:rsidP="00A20CD9">
      <w:pPr>
        <w:rPr>
          <w:rFonts w:eastAsia="等线"/>
        </w:rPr>
      </w:pPr>
      <w:r w:rsidRPr="00A20CD9">
        <w:rPr>
          <w:rFonts w:eastAsia="等线"/>
        </w:rPr>
        <w:t>Case A) The target NG-RAN supports MBS. Step 3 applies and step 4 is skipped.</w:t>
      </w:r>
    </w:p>
    <w:p w14:paraId="332FA2B9"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zh-CN"/>
        </w:rPr>
      </w:pPr>
      <w:r w:rsidRPr="00A20CD9">
        <w:rPr>
          <w:rFonts w:eastAsia="Times New Roman"/>
          <w:lang w:eastAsia="zh-CN"/>
        </w:rPr>
        <w:t>3.</w:t>
      </w:r>
      <w:r w:rsidRPr="00A20CD9">
        <w:rPr>
          <w:rFonts w:eastAsia="Times New Roman"/>
          <w:lang w:eastAsia="zh-CN"/>
        </w:rPr>
        <w:tab/>
        <w:t>SMF to UPF: The SMF invokes N4 Session Modification procedure with the UPF (PSA) only for unicast PDU Session.</w:t>
      </w:r>
    </w:p>
    <w:p w14:paraId="45825CDD" w14:textId="77777777" w:rsidR="00A20CD9" w:rsidRPr="00A20CD9" w:rsidRDefault="00A20CD9" w:rsidP="00A20CD9">
      <w:pPr>
        <w:rPr>
          <w:rFonts w:eastAsia="等线"/>
          <w:lang w:eastAsia="zh-CN"/>
        </w:rPr>
      </w:pPr>
      <w:r w:rsidRPr="00A20CD9">
        <w:rPr>
          <w:rFonts w:eastAsia="等线"/>
          <w:lang w:eastAsia="zh-CN"/>
        </w:rPr>
        <w:t>Case B) The target NG-RAN does not support MBS. Step 3 is skipped, step 4 applies.</w:t>
      </w:r>
    </w:p>
    <w:p w14:paraId="353152F7"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zh-CN"/>
        </w:rPr>
      </w:pPr>
      <w:r w:rsidRPr="00A20CD9">
        <w:rPr>
          <w:rFonts w:eastAsia="Times New Roman"/>
          <w:lang w:eastAsia="zh-CN"/>
        </w:rPr>
        <w:t>4.</w:t>
      </w:r>
      <w:r w:rsidRPr="00A20CD9">
        <w:rPr>
          <w:rFonts w:eastAsia="Times New Roman"/>
          <w:lang w:eastAsia="zh-CN"/>
        </w:rPr>
        <w:tab/>
        <w:t>This steps is same as described in step 11 of clause 7.2.1.3.</w:t>
      </w:r>
    </w:p>
    <w:p w14:paraId="4048AEEA"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zh-CN"/>
        </w:rPr>
      </w:pPr>
      <w:r w:rsidRPr="00A20CD9">
        <w:rPr>
          <w:rFonts w:eastAsia="Times New Roman"/>
          <w:lang w:eastAsia="zh-CN"/>
        </w:rPr>
        <w:tab/>
        <w:t>The details of how to perform data forwarding refers to clause 7.2.3.5.</w:t>
      </w:r>
    </w:p>
    <w:p w14:paraId="3F6B110A" w14:textId="0710B2D7" w:rsidR="00A20CD9" w:rsidRPr="00A20CD9" w:rsidRDefault="00A20CD9" w:rsidP="00A20CD9">
      <w:pPr>
        <w:overflowPunct w:val="0"/>
        <w:autoSpaceDE w:val="0"/>
        <w:autoSpaceDN w:val="0"/>
        <w:adjustRightInd w:val="0"/>
        <w:ind w:left="568" w:hanging="284"/>
        <w:textAlignment w:val="baseline"/>
        <w:rPr>
          <w:rFonts w:eastAsia="Times New Roman"/>
          <w:lang w:eastAsia="zh-CN"/>
        </w:rPr>
      </w:pPr>
      <w:r w:rsidRPr="00A20CD9">
        <w:rPr>
          <w:rFonts w:eastAsia="Times New Roman"/>
          <w:lang w:eastAsia="zh-CN"/>
        </w:rPr>
        <w:t>5.</w:t>
      </w:r>
      <w:r w:rsidRPr="00A20CD9">
        <w:rPr>
          <w:rFonts w:eastAsia="Times New Roman"/>
          <w:lang w:eastAsia="zh-CN"/>
        </w:rPr>
        <w:tab/>
        <w:t>SMF to AMF: The SMF responds to AMF through Nsmf_PDUSession_UpdateSMContext response.</w:t>
      </w:r>
      <w:ins w:id="6" w:author="zte-v1" w:date="2023-01-09T12:00:00Z">
        <w:r w:rsidR="00BE36FA">
          <w:rPr>
            <w:rFonts w:eastAsia="Times New Roman"/>
            <w:lang w:eastAsia="zh-CN"/>
          </w:rPr>
          <w:t xml:space="preserve"> If the SMF has sent the RRC Inactive Assistant information to source RAN, the S</w:t>
        </w:r>
      </w:ins>
      <w:ins w:id="7" w:author="zte-v1" w:date="2023-01-09T12:01:00Z">
        <w:r w:rsidR="00BE36FA">
          <w:rPr>
            <w:rFonts w:eastAsia="Times New Roman"/>
            <w:lang w:eastAsia="zh-CN"/>
          </w:rPr>
          <w:t>MF send the RRC Inactive Assistant information in the N2 SM message to target NG-RAN.</w:t>
        </w:r>
      </w:ins>
    </w:p>
    <w:p w14:paraId="097971CC"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zh-CN"/>
        </w:rPr>
      </w:pPr>
      <w:r w:rsidRPr="00A20CD9">
        <w:rPr>
          <w:rFonts w:eastAsia="Times New Roman"/>
          <w:lang w:eastAsia="zh-CN"/>
        </w:rPr>
        <w:t>6.</w:t>
      </w:r>
      <w:r w:rsidRPr="00A20CD9">
        <w:rPr>
          <w:rFonts w:eastAsia="Times New Roman"/>
          <w:lang w:eastAsia="zh-CN"/>
        </w:rPr>
        <w:tab/>
        <w:t>AMF to target NG-RAN: The AMF sends the path switch Ack to target NG-RAN.</w:t>
      </w:r>
    </w:p>
    <w:p w14:paraId="4A9FE587" w14:textId="77777777" w:rsidR="00CB6EDC" w:rsidRPr="00A20CD9" w:rsidRDefault="00CB6EDC" w:rsidP="00CB6EDC">
      <w:pPr>
        <w:rPr>
          <w:noProof/>
        </w:rPr>
      </w:pPr>
      <w:bookmarkStart w:id="8" w:name="_Toc70079068"/>
      <w:bookmarkStart w:id="9" w:name="_Toc122416794"/>
    </w:p>
    <w:p w14:paraId="73353D0A" w14:textId="77777777" w:rsidR="00CB6EDC" w:rsidRPr="002800F7" w:rsidRDefault="00CB6EDC" w:rsidP="00CB6E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739008" w14:textId="77777777" w:rsidR="00CB6EDC" w:rsidRDefault="00CB6EDC" w:rsidP="00CB6EDC">
      <w:pPr>
        <w:rPr>
          <w:noProof/>
        </w:rPr>
      </w:pPr>
    </w:p>
    <w:p w14:paraId="130F4553" w14:textId="77777777" w:rsidR="00A20CD9" w:rsidRPr="00A20CD9" w:rsidRDefault="00A20CD9" w:rsidP="00A20CD9">
      <w:pPr>
        <w:keepNext/>
        <w:keepLines/>
        <w:spacing w:before="120"/>
        <w:ind w:left="1418" w:hanging="1418"/>
        <w:outlineLvl w:val="3"/>
        <w:rPr>
          <w:rFonts w:ascii="Arial" w:eastAsia="等线" w:hAnsi="Arial"/>
          <w:sz w:val="24"/>
          <w:lang w:val="en-US" w:eastAsia="ko-KR"/>
        </w:rPr>
      </w:pPr>
      <w:r w:rsidRPr="00A20CD9">
        <w:rPr>
          <w:rFonts w:ascii="Arial" w:eastAsia="等线" w:hAnsi="Arial"/>
          <w:sz w:val="24"/>
          <w:lang w:eastAsia="ko-KR"/>
        </w:rPr>
        <w:t>7.2.3.3</w:t>
      </w:r>
      <w:r w:rsidRPr="00A20CD9">
        <w:rPr>
          <w:rFonts w:ascii="Arial" w:eastAsia="等线" w:hAnsi="Arial"/>
          <w:sz w:val="24"/>
          <w:lang w:eastAsia="ko-KR"/>
        </w:rPr>
        <w:tab/>
        <w:t>N2 based handover</w:t>
      </w:r>
      <w:bookmarkEnd w:id="8"/>
      <w:r w:rsidRPr="00A20CD9">
        <w:rPr>
          <w:rFonts w:ascii="Arial" w:eastAsia="等线" w:hAnsi="Arial"/>
          <w:sz w:val="24"/>
          <w:lang w:eastAsia="ko-KR"/>
        </w:rPr>
        <w:t xml:space="preserve"> from MBS supporting NG-RAN node</w:t>
      </w:r>
      <w:bookmarkEnd w:id="9"/>
    </w:p>
    <w:p w14:paraId="4BE34D0E" w14:textId="77777777" w:rsidR="00A20CD9" w:rsidRPr="00A20CD9" w:rsidRDefault="00A20CD9" w:rsidP="00A20CD9">
      <w:pPr>
        <w:rPr>
          <w:rFonts w:eastAsia="等线"/>
        </w:rPr>
      </w:pPr>
      <w:r w:rsidRPr="00A20CD9">
        <w:rPr>
          <w:rFonts w:eastAsia="等线"/>
        </w:rPr>
        <w:t>This clause describes the N2 based handover with MBS traffic delivered to the UE at the source NG-RAN node supporting MBS.</w:t>
      </w:r>
    </w:p>
    <w:p w14:paraId="6A0FEBFF" w14:textId="77777777" w:rsidR="00A20CD9" w:rsidRPr="00A20CD9" w:rsidRDefault="00A20CD9" w:rsidP="00A20CD9">
      <w:pPr>
        <w:keepNext/>
        <w:keepLines/>
        <w:overflowPunct w:val="0"/>
        <w:autoSpaceDE w:val="0"/>
        <w:autoSpaceDN w:val="0"/>
        <w:adjustRightInd w:val="0"/>
        <w:spacing w:before="60"/>
        <w:jc w:val="center"/>
        <w:textAlignment w:val="baseline"/>
        <w:rPr>
          <w:rFonts w:ascii="Arial" w:eastAsia="Times New Roman" w:hAnsi="Arial"/>
          <w:b/>
          <w:lang w:eastAsia="zh-CN"/>
        </w:rPr>
      </w:pPr>
      <w:r w:rsidRPr="00A20CD9">
        <w:rPr>
          <w:rFonts w:ascii="Arial" w:eastAsia="Times New Roman" w:hAnsi="Arial"/>
          <w:b/>
          <w:noProof/>
          <w:lang w:eastAsia="en-GB"/>
        </w:rPr>
        <w:object w:dxaOrig="12701" w:dyaOrig="9380" w14:anchorId="22F3E40C">
          <v:shape id="_x0000_i1026" type="#_x0000_t75" alt="" style="width:478.15pt;height:343.4pt" o:ole="">
            <v:imagedata r:id="rId14" o:title="" cropbottom="1662f"/>
          </v:shape>
          <o:OLEObject Type="Embed" ProgID="Visio.Drawing.15" ShapeID="_x0000_i1026" DrawAspect="Content" ObjectID="_1734814411" r:id="rId15"/>
        </w:object>
      </w:r>
    </w:p>
    <w:p w14:paraId="7FDD94A3" w14:textId="77777777" w:rsidR="00A20CD9" w:rsidRPr="00A20CD9" w:rsidRDefault="00A20CD9" w:rsidP="00A20CD9">
      <w:pPr>
        <w:keepLines/>
        <w:overflowPunct w:val="0"/>
        <w:autoSpaceDE w:val="0"/>
        <w:autoSpaceDN w:val="0"/>
        <w:adjustRightInd w:val="0"/>
        <w:spacing w:after="240"/>
        <w:jc w:val="center"/>
        <w:textAlignment w:val="baseline"/>
        <w:rPr>
          <w:rFonts w:ascii="Arial" w:eastAsia="Times New Roman" w:hAnsi="Arial"/>
          <w:b/>
          <w:lang w:eastAsia="en-GB"/>
        </w:rPr>
      </w:pPr>
      <w:r w:rsidRPr="00A20CD9">
        <w:rPr>
          <w:rFonts w:ascii="Arial" w:eastAsia="Times New Roman" w:hAnsi="Arial"/>
          <w:b/>
          <w:lang w:eastAsia="zh-CN"/>
        </w:rPr>
        <w:t>Figure 7.2.3.3-1: N2 based handover with MBS Session</w:t>
      </w:r>
    </w:p>
    <w:p w14:paraId="729C2CD8" w14:textId="77777777" w:rsidR="00A20CD9" w:rsidRPr="00A20CD9" w:rsidRDefault="00A20CD9" w:rsidP="00A20CD9">
      <w:pPr>
        <w:rPr>
          <w:rFonts w:eastAsia="等线"/>
          <w:lang w:eastAsia="zh-CN"/>
        </w:rPr>
      </w:pPr>
      <w:r w:rsidRPr="00A20CD9">
        <w:rPr>
          <w:rFonts w:eastAsia="等线"/>
          <w:lang w:eastAsia="zh-CN"/>
        </w:rPr>
        <w:lastRenderedPageBreak/>
        <w:t xml:space="preserve">The following additions apply compared to clause 4.9.1.3 of </w:t>
      </w:r>
      <w:r w:rsidRPr="00A20CD9">
        <w:rPr>
          <w:rFonts w:eastAsia="等线"/>
          <w:lang w:eastAsia="ko-KR"/>
        </w:rPr>
        <w:t>TS 23.502 [6]</w:t>
      </w:r>
      <w:r w:rsidRPr="00A20CD9">
        <w:rPr>
          <w:rFonts w:eastAsia="等线"/>
          <w:lang w:eastAsia="zh-CN"/>
        </w:rPr>
        <w:t>):</w:t>
      </w:r>
    </w:p>
    <w:p w14:paraId="6C714F94"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ko-KR"/>
        </w:rPr>
      </w:pPr>
      <w:r w:rsidRPr="00A20CD9">
        <w:rPr>
          <w:rFonts w:eastAsia="Times New Roman"/>
          <w:lang w:eastAsia="ko-KR"/>
        </w:rPr>
        <w:t>1.</w:t>
      </w:r>
      <w:r w:rsidRPr="00A20CD9">
        <w:rPr>
          <w:rFonts w:eastAsia="Times New Roman"/>
          <w:lang w:eastAsia="ko-KR"/>
        </w:rPr>
        <w:tab/>
        <w:t>Source NG-RAN to S-AMF: Handover Required (RAN container (MBS Session information, associated PDU session information, associated QoS flow information and corresponding multicast QoS flow information)).</w:t>
      </w:r>
    </w:p>
    <w:p w14:paraId="5206DD5F"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ko-KR"/>
        </w:rPr>
      </w:pPr>
      <w:r w:rsidRPr="00A20CD9">
        <w:rPr>
          <w:rFonts w:eastAsia="Times New Roman"/>
          <w:lang w:eastAsia="ko-KR"/>
        </w:rPr>
        <w:t>2.</w:t>
      </w:r>
      <w:r w:rsidRPr="00A20CD9">
        <w:rPr>
          <w:rFonts w:eastAsia="Times New Roman"/>
          <w:lang w:eastAsia="ko-KR"/>
        </w:rPr>
        <w:tab/>
        <w:t>S-AMF to T-AMF: The T-AMF is provided with associated PDU Session information</w:t>
      </w:r>
      <w:r w:rsidRPr="00A20CD9">
        <w:rPr>
          <w:rFonts w:eastAsia="Times New Roman"/>
          <w:lang w:eastAsia="zh-CN"/>
        </w:rPr>
        <w:t xml:space="preserve"> and the MBS session related information</w:t>
      </w:r>
      <w:r w:rsidRPr="00A20CD9">
        <w:rPr>
          <w:rFonts w:eastAsia="Times New Roman"/>
          <w:lang w:eastAsia="ko-KR"/>
        </w:rPr>
        <w:t>.</w:t>
      </w:r>
    </w:p>
    <w:p w14:paraId="6C67620C"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ko-KR"/>
        </w:rPr>
      </w:pPr>
      <w:r w:rsidRPr="00A20CD9">
        <w:rPr>
          <w:rFonts w:eastAsia="Times New Roman"/>
          <w:lang w:eastAsia="ko-KR"/>
        </w:rPr>
        <w:t>4.</w:t>
      </w:r>
      <w:r w:rsidRPr="00A20CD9">
        <w:rPr>
          <w:rFonts w:eastAsia="Times New Roman"/>
          <w:lang w:eastAsia="ko-KR"/>
        </w:rPr>
        <w:tab/>
        <w:t>T-AMF to Target NG-RAN: The Target NG-RAN prepares the radio resource based on the received information:</w:t>
      </w:r>
    </w:p>
    <w:p w14:paraId="594D769A" w14:textId="0A4EADAC" w:rsidR="004F22F1" w:rsidRPr="00A20CD9" w:rsidRDefault="004F22F1" w:rsidP="004F22F1">
      <w:pPr>
        <w:overflowPunct w:val="0"/>
        <w:autoSpaceDE w:val="0"/>
        <w:autoSpaceDN w:val="0"/>
        <w:adjustRightInd w:val="0"/>
        <w:ind w:left="851" w:hanging="284"/>
        <w:textAlignment w:val="baseline"/>
        <w:rPr>
          <w:ins w:id="10" w:author="zte-v1" w:date="2023-01-09T12:03:00Z"/>
          <w:rFonts w:eastAsia="Times New Roman"/>
          <w:lang w:eastAsia="ko-KR"/>
        </w:rPr>
      </w:pPr>
      <w:ins w:id="11" w:author="zte-v1" w:date="2023-01-09T12:03:00Z">
        <w:r w:rsidRPr="00A20CD9">
          <w:rPr>
            <w:rFonts w:eastAsia="Times New Roman"/>
            <w:lang w:eastAsia="ko-KR"/>
          </w:rPr>
          <w:t>-</w:t>
        </w:r>
        <w:r w:rsidRPr="00A20CD9">
          <w:rPr>
            <w:rFonts w:eastAsia="Times New Roman"/>
            <w:lang w:eastAsia="ko-KR"/>
          </w:rPr>
          <w:tab/>
        </w:r>
        <w:r>
          <w:rPr>
            <w:rFonts w:eastAsia="Times New Roman"/>
            <w:lang w:eastAsia="ko-KR"/>
          </w:rPr>
          <w:t xml:space="preserve">The may send the </w:t>
        </w:r>
      </w:ins>
      <w:ins w:id="12" w:author="zte-v1" w:date="2023-01-09T12:04:00Z">
        <w:r>
          <w:rPr>
            <w:rFonts w:eastAsia="Times New Roman"/>
            <w:lang w:eastAsia="zh-CN"/>
          </w:rPr>
          <w:t>RRC Inactive Assistant information to target RAN in the Handover Reqesut.</w:t>
        </w:r>
      </w:ins>
      <w:ins w:id="13" w:author="zte-v1" w:date="2023-01-09T12:03:00Z">
        <w:r w:rsidRPr="00A20CD9">
          <w:rPr>
            <w:rFonts w:eastAsia="Times New Roman"/>
            <w:lang w:eastAsia="ko-KR"/>
          </w:rPr>
          <w:t>.</w:t>
        </w:r>
      </w:ins>
    </w:p>
    <w:p w14:paraId="55294CB6" w14:textId="77777777" w:rsidR="00A20CD9" w:rsidRPr="00A20CD9" w:rsidRDefault="00A20CD9" w:rsidP="00A20CD9">
      <w:pPr>
        <w:overflowPunct w:val="0"/>
        <w:autoSpaceDE w:val="0"/>
        <w:autoSpaceDN w:val="0"/>
        <w:adjustRightInd w:val="0"/>
        <w:ind w:left="851" w:hanging="284"/>
        <w:textAlignment w:val="baseline"/>
        <w:rPr>
          <w:rFonts w:eastAsia="Times New Roman"/>
          <w:lang w:eastAsia="ko-KR"/>
        </w:rPr>
      </w:pPr>
      <w:r w:rsidRPr="00A20CD9">
        <w:rPr>
          <w:rFonts w:eastAsia="Times New Roman"/>
          <w:lang w:eastAsia="ko-KR"/>
        </w:rPr>
        <w:t>-</w:t>
      </w:r>
      <w:r w:rsidRPr="00A20CD9">
        <w:rPr>
          <w:rFonts w:eastAsia="Times New Roman"/>
          <w:lang w:eastAsia="ko-KR"/>
        </w:rPr>
        <w:tab/>
        <w:t>If the Target NG-RAN does not support MBS, the MBS Session related information is not used. The Target NG-RAN uses the associated PDU Session information to allocate resource to deliver MBS data. The MBS data are transmitted via the</w:t>
      </w:r>
      <w:r w:rsidRPr="00A20CD9">
        <w:rPr>
          <w:rFonts w:eastAsia="Times New Roman"/>
          <w:lang w:val="en-US" w:eastAsia="ko-KR"/>
        </w:rPr>
        <w:t xml:space="preserve"> associated</w:t>
      </w:r>
      <w:r w:rsidRPr="00A20CD9">
        <w:rPr>
          <w:rFonts w:eastAsia="Times New Roman"/>
          <w:lang w:eastAsia="ko-KR"/>
        </w:rPr>
        <w:t xml:space="preserve"> QoS flows within the associated</w:t>
      </w:r>
      <w:r w:rsidRPr="00A20CD9" w:rsidDel="00F51810">
        <w:rPr>
          <w:rFonts w:eastAsia="Times New Roman"/>
          <w:lang w:eastAsia="ko-KR"/>
        </w:rPr>
        <w:t xml:space="preserve"> </w:t>
      </w:r>
      <w:r w:rsidRPr="00A20CD9">
        <w:rPr>
          <w:rFonts w:eastAsia="Times New Roman"/>
          <w:lang w:eastAsia="ko-KR"/>
        </w:rPr>
        <w:t>PDU Session.</w:t>
      </w:r>
    </w:p>
    <w:p w14:paraId="2C70C0C1" w14:textId="77777777" w:rsidR="00A20CD9" w:rsidRPr="00A20CD9" w:rsidRDefault="00A20CD9" w:rsidP="00A20CD9">
      <w:pPr>
        <w:overflowPunct w:val="0"/>
        <w:autoSpaceDE w:val="0"/>
        <w:autoSpaceDN w:val="0"/>
        <w:adjustRightInd w:val="0"/>
        <w:ind w:left="851" w:hanging="284"/>
        <w:textAlignment w:val="baseline"/>
        <w:rPr>
          <w:rFonts w:eastAsia="Times New Roman"/>
          <w:lang w:eastAsia="ko-KR"/>
        </w:rPr>
      </w:pPr>
      <w:r w:rsidRPr="00A20CD9">
        <w:rPr>
          <w:rFonts w:eastAsia="Times New Roman" w:hint="eastAsia"/>
          <w:lang w:eastAsia="zh-CN"/>
        </w:rPr>
        <w:t>-</w:t>
      </w:r>
      <w:r w:rsidRPr="00A20CD9">
        <w:rPr>
          <w:rFonts w:eastAsia="Times New Roman"/>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7C9F6F65"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ko-KR"/>
        </w:rPr>
      </w:pPr>
      <w:r w:rsidRPr="00A20CD9">
        <w:rPr>
          <w:rFonts w:eastAsia="Times New Roman"/>
          <w:lang w:eastAsia="ko-KR"/>
        </w:rPr>
        <w:t>5.</w:t>
      </w:r>
      <w:r w:rsidRPr="00A20CD9">
        <w:rPr>
          <w:rFonts w:eastAsia="Times New Roman"/>
          <w:lang w:eastAsia="ko-KR"/>
        </w:rPr>
        <w:tab/>
        <w:t>Target NG-RAN to T-AMF: The target NG-RAN sends Handover Request Ack to T-AMF.</w:t>
      </w:r>
    </w:p>
    <w:p w14:paraId="0B817A3E"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ko-KR"/>
        </w:rPr>
      </w:pPr>
      <w:r w:rsidRPr="00A20CD9">
        <w:rPr>
          <w:rFonts w:eastAsia="Times New Roman"/>
          <w:lang w:eastAsia="ko-KR"/>
        </w:rPr>
        <w:tab/>
        <w:t xml:space="preserve">The target NG-RAN node, if MBS-capable, indicates it supports MBS to SMF in N2 SM information. Per the received N2 SM information, the SMF knows whether the target NG-RAN node supports MBS and </w:t>
      </w:r>
      <w:r w:rsidRPr="00A20CD9">
        <w:rPr>
          <w:rFonts w:eastAsia="Times New Roman"/>
          <w:lang w:eastAsia="en-GB"/>
        </w:rPr>
        <w:t>determines the delivery method, i.e. whether the 5GC Shared MBS traffic delivery or 5GC Individual MBS traffic delivery is used for MBS data transferring.</w:t>
      </w:r>
    </w:p>
    <w:p w14:paraId="013B5C71"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ko-KR"/>
        </w:rPr>
      </w:pPr>
      <w:r w:rsidRPr="00A20CD9">
        <w:rPr>
          <w:rFonts w:eastAsia="Times New Roman"/>
          <w:lang w:eastAsia="ko-KR"/>
        </w:rPr>
        <w:t>12.</w:t>
      </w:r>
      <w:r w:rsidRPr="00A20CD9">
        <w:rPr>
          <w:rFonts w:eastAsia="Times New Roman"/>
          <w:lang w:eastAsia="ko-KR"/>
        </w:rPr>
        <w:tab/>
        <w:t>T-AMF to SMF: The AMF invokes Nsmf_PDUSession_UpdateSMContext request towards SMF, the message includes the received N2 SM information received from the target NG-RAN.</w:t>
      </w:r>
    </w:p>
    <w:p w14:paraId="5D560C34"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ko-KR"/>
        </w:rPr>
      </w:pPr>
      <w:r w:rsidRPr="00A20CD9">
        <w:rPr>
          <w:rFonts w:eastAsia="Times New Roman"/>
          <w:lang w:eastAsia="ko-KR"/>
        </w:rPr>
        <w:t>13-14.</w:t>
      </w:r>
      <w:r w:rsidRPr="00A20CD9">
        <w:rPr>
          <w:rFonts w:eastAsia="Times New Roman"/>
          <w:lang w:eastAsia="ko-KR"/>
        </w:rPr>
        <w:tab/>
        <w:t>Same as described in steps 3-4 of clause 7.2.3.2.</w:t>
      </w:r>
    </w:p>
    <w:p w14:paraId="491F06BA"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ko-KR"/>
        </w:rPr>
      </w:pPr>
      <w:r w:rsidRPr="00A20CD9">
        <w:rPr>
          <w:rFonts w:eastAsia="Times New Roman"/>
          <w:lang w:eastAsia="ko-KR"/>
        </w:rPr>
        <w:tab/>
        <w:t>The details of how to perform data forwarding, refers to clause 7.2.3.5.</w:t>
      </w:r>
    </w:p>
    <w:p w14:paraId="4651D8B9"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ko-KR"/>
        </w:rPr>
      </w:pPr>
      <w:r w:rsidRPr="00A20CD9">
        <w:rPr>
          <w:rFonts w:eastAsia="Times New Roman"/>
          <w:lang w:eastAsia="ko-KR"/>
        </w:rPr>
        <w:t>15.</w:t>
      </w:r>
      <w:r w:rsidRPr="00A20CD9">
        <w:rPr>
          <w:rFonts w:eastAsia="Times New Roman"/>
          <w:lang w:eastAsia="ko-KR"/>
        </w:rPr>
        <w:tab/>
        <w:t>SMF to T-AMF: The SMF sends the Nsmf_PDUSession_UpdateSMContext Response to the T-AMF.</w:t>
      </w:r>
    </w:p>
    <w:p w14:paraId="2778C846" w14:textId="77777777" w:rsidR="00CB6EDC" w:rsidRPr="00A20CD9" w:rsidRDefault="00CB6EDC" w:rsidP="00CB6EDC">
      <w:pPr>
        <w:rPr>
          <w:noProof/>
        </w:rPr>
      </w:pPr>
      <w:bookmarkStart w:id="14" w:name="_Toc122416797"/>
      <w:bookmarkEnd w:id="5"/>
    </w:p>
    <w:p w14:paraId="5FA7E917" w14:textId="77777777" w:rsidR="00CB6EDC" w:rsidRPr="002800F7" w:rsidRDefault="00CB6EDC" w:rsidP="00CB6E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7A5F205" w14:textId="77777777" w:rsidR="00CB6EDC" w:rsidRDefault="00CB6EDC" w:rsidP="00CB6EDC">
      <w:pPr>
        <w:rPr>
          <w:noProof/>
        </w:rPr>
      </w:pPr>
    </w:p>
    <w:p w14:paraId="333DCADA" w14:textId="77777777" w:rsidR="00A20CD9" w:rsidRPr="00A20CD9" w:rsidRDefault="00A20CD9" w:rsidP="00A20CD9">
      <w:pPr>
        <w:keepNext/>
        <w:keepLines/>
        <w:spacing w:before="120"/>
        <w:ind w:left="1418" w:hanging="1418"/>
        <w:outlineLvl w:val="3"/>
        <w:rPr>
          <w:rFonts w:ascii="Arial" w:eastAsia="等线" w:hAnsi="Arial"/>
          <w:sz w:val="24"/>
          <w:lang w:eastAsia="zh-CN"/>
        </w:rPr>
      </w:pPr>
      <w:bookmarkStart w:id="15" w:name="_Toc122416798"/>
      <w:bookmarkEnd w:id="14"/>
      <w:r w:rsidRPr="00A20CD9">
        <w:rPr>
          <w:rFonts w:ascii="Arial" w:eastAsia="等线" w:hAnsi="Arial"/>
          <w:sz w:val="24"/>
          <w:lang w:eastAsia="zh-CN"/>
        </w:rPr>
        <w:t>7.2.3.7</w:t>
      </w:r>
      <w:r w:rsidRPr="00A20CD9">
        <w:rPr>
          <w:rFonts w:ascii="Arial" w:eastAsia="等线" w:hAnsi="Arial"/>
          <w:sz w:val="24"/>
          <w:lang w:eastAsia="zh-CN"/>
        </w:rPr>
        <w:tab/>
        <w:t>Connection Resume in RRC Inactive procedure</w:t>
      </w:r>
      <w:bookmarkEnd w:id="15"/>
    </w:p>
    <w:p w14:paraId="649BE1CA" w14:textId="77777777" w:rsidR="00A20CD9" w:rsidRPr="00A20CD9" w:rsidRDefault="00A20CD9" w:rsidP="00A20CD9">
      <w:pPr>
        <w:rPr>
          <w:rFonts w:eastAsia="等线"/>
          <w:lang w:eastAsia="zh-CN"/>
        </w:rPr>
      </w:pPr>
      <w:r w:rsidRPr="00A20CD9">
        <w:rPr>
          <w:rFonts w:eastAsia="等线"/>
          <w:lang w:eastAsia="zh-CN"/>
        </w:rPr>
        <w:t>If an MBS session is in Inactive state, the UE may be in CM-CONNECTED with RRC Inactive state. The UE may resume the connection in a different NG-RAN node as specified in clauses 4.8.2.2 and 4.8.2.2a of TS 23.502 [6], with following enhancement:</w:t>
      </w:r>
    </w:p>
    <w:p w14:paraId="4B31DEFE"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en-GB"/>
        </w:rPr>
      </w:pPr>
      <w:r w:rsidRPr="00A20CD9">
        <w:rPr>
          <w:rFonts w:eastAsia="Times New Roman"/>
          <w:lang w:eastAsia="en-GB"/>
        </w:rPr>
        <w:t>-</w:t>
      </w:r>
      <w:r w:rsidRPr="00A20CD9">
        <w:rPr>
          <w:rFonts w:eastAsia="Times New Roman"/>
          <w:lang w:eastAsia="en-GB"/>
        </w:rPr>
        <w:tab/>
        <w:t>For an MBS supporting NG-RAN:</w:t>
      </w:r>
    </w:p>
    <w:p w14:paraId="5344A398" w14:textId="77777777" w:rsidR="00A20CD9" w:rsidRPr="00A20CD9" w:rsidRDefault="00A20CD9" w:rsidP="00A20CD9">
      <w:pPr>
        <w:overflowPunct w:val="0"/>
        <w:autoSpaceDE w:val="0"/>
        <w:autoSpaceDN w:val="0"/>
        <w:adjustRightInd w:val="0"/>
        <w:ind w:left="851" w:hanging="284"/>
        <w:textAlignment w:val="baseline"/>
        <w:rPr>
          <w:rFonts w:eastAsia="Times New Roman"/>
          <w:lang w:eastAsia="en-GB"/>
        </w:rPr>
      </w:pPr>
      <w:r w:rsidRPr="00A20CD9">
        <w:rPr>
          <w:rFonts w:eastAsia="Times New Roman"/>
          <w:lang w:eastAsia="en-GB"/>
        </w:rPr>
        <w:t>-</w:t>
      </w:r>
      <w:r w:rsidRPr="00A20CD9">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0B44D896" w14:textId="77777777" w:rsidR="00A20CD9" w:rsidRPr="00A20CD9" w:rsidRDefault="00A20CD9" w:rsidP="00A20CD9">
      <w:pPr>
        <w:overflowPunct w:val="0"/>
        <w:autoSpaceDE w:val="0"/>
        <w:autoSpaceDN w:val="0"/>
        <w:adjustRightInd w:val="0"/>
        <w:ind w:left="851" w:hanging="284"/>
        <w:textAlignment w:val="baseline"/>
        <w:rPr>
          <w:rFonts w:eastAsia="Times New Roman"/>
          <w:lang w:eastAsia="en-GB"/>
        </w:rPr>
      </w:pPr>
      <w:r w:rsidRPr="00A20CD9">
        <w:rPr>
          <w:rFonts w:eastAsia="Times New Roman"/>
          <w:lang w:eastAsia="en-GB"/>
        </w:rPr>
        <w:t>-</w:t>
      </w:r>
      <w:r w:rsidRPr="00A20CD9">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6B35A837" w14:textId="77777777" w:rsidR="00A20CD9" w:rsidRPr="00A20CD9" w:rsidRDefault="00A20CD9" w:rsidP="00A20CD9">
      <w:pPr>
        <w:overflowPunct w:val="0"/>
        <w:autoSpaceDE w:val="0"/>
        <w:autoSpaceDN w:val="0"/>
        <w:adjustRightInd w:val="0"/>
        <w:ind w:left="568" w:hanging="284"/>
        <w:textAlignment w:val="baseline"/>
        <w:rPr>
          <w:rFonts w:eastAsia="Times New Roman"/>
          <w:lang w:eastAsia="en-GB"/>
        </w:rPr>
      </w:pPr>
      <w:r w:rsidRPr="00A20CD9">
        <w:rPr>
          <w:rFonts w:eastAsia="Times New Roman"/>
          <w:lang w:eastAsia="en-GB"/>
        </w:rPr>
        <w:t>-</w:t>
      </w:r>
      <w:r w:rsidRPr="00A20CD9">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1A53820D" w14:textId="71EDE854" w:rsidR="00F83998" w:rsidRPr="00A20CD9" w:rsidRDefault="00F83998" w:rsidP="00F83998">
      <w:pPr>
        <w:rPr>
          <w:ins w:id="16" w:author="zte-v1" w:date="2023-01-09T14:16:00Z"/>
          <w:rFonts w:eastAsia="等线"/>
          <w:lang w:eastAsia="zh-CN"/>
        </w:rPr>
      </w:pPr>
      <w:ins w:id="17" w:author="zte-v1" w:date="2023-01-09T14:16:00Z">
        <w:r>
          <w:rPr>
            <w:rFonts w:eastAsia="等线"/>
            <w:lang w:eastAsia="zh-CN"/>
          </w:rPr>
          <w:lastRenderedPageBreak/>
          <w:t xml:space="preserve">If an MBS session is in </w:t>
        </w:r>
        <w:r w:rsidRPr="00A20CD9">
          <w:rPr>
            <w:rFonts w:eastAsia="等线"/>
            <w:lang w:eastAsia="zh-CN"/>
          </w:rPr>
          <w:t>active state</w:t>
        </w:r>
        <w:r>
          <w:rPr>
            <w:rFonts w:eastAsia="等线"/>
            <w:lang w:eastAsia="zh-CN"/>
          </w:rPr>
          <w:t xml:space="preserve"> and</w:t>
        </w:r>
        <w:r w:rsidRPr="00A20CD9">
          <w:rPr>
            <w:rFonts w:eastAsia="等线"/>
            <w:lang w:eastAsia="zh-CN"/>
          </w:rPr>
          <w:t xml:space="preserve"> the UE </w:t>
        </w:r>
      </w:ins>
      <w:ins w:id="18" w:author="zte-v1" w:date="2023-01-09T14:17:00Z">
        <w:r>
          <w:rPr>
            <w:rFonts w:eastAsia="等线"/>
            <w:lang w:eastAsia="zh-CN"/>
          </w:rPr>
          <w:t>is</w:t>
        </w:r>
      </w:ins>
      <w:ins w:id="19" w:author="zte-v1" w:date="2023-01-09T14:16:00Z">
        <w:r w:rsidRPr="00A20CD9">
          <w:rPr>
            <w:rFonts w:eastAsia="等线"/>
            <w:lang w:eastAsia="zh-CN"/>
          </w:rPr>
          <w:t xml:space="preserve"> in CM-CONNECTED with RRC Inactive state</w:t>
        </w:r>
      </w:ins>
      <w:ins w:id="20" w:author="zte-v1" w:date="2023-01-09T14:17:00Z">
        <w:r>
          <w:rPr>
            <w:rFonts w:eastAsia="等线"/>
            <w:lang w:eastAsia="zh-CN"/>
          </w:rPr>
          <w:t xml:space="preserve"> for data reception, the </w:t>
        </w:r>
      </w:ins>
      <w:ins w:id="21" w:author="zte-v1" w:date="2023-01-09T14:16:00Z">
        <w:r w:rsidRPr="00A20CD9">
          <w:rPr>
            <w:rFonts w:eastAsia="等线"/>
            <w:lang w:eastAsia="zh-CN"/>
          </w:rPr>
          <w:t xml:space="preserve">UE may resume the connection in a different </w:t>
        </w:r>
      </w:ins>
      <w:ins w:id="22" w:author="zte-v1" w:date="2023-01-09T14:24:00Z">
        <w:r w:rsidR="00E4372C">
          <w:rPr>
            <w:rFonts w:eastAsia="等线"/>
            <w:lang w:eastAsia="zh-CN"/>
          </w:rPr>
          <w:t xml:space="preserve">cell or different </w:t>
        </w:r>
      </w:ins>
      <w:ins w:id="23" w:author="zte-v1" w:date="2023-01-09T14:16:00Z">
        <w:r w:rsidRPr="00A20CD9">
          <w:rPr>
            <w:rFonts w:eastAsia="等线"/>
            <w:lang w:eastAsia="zh-CN"/>
          </w:rPr>
          <w:t>NG-RAN node as specified in clauses 4.8.2.2 and 4.8.2.2a of TS 23.502 [6], with following enhancement:</w:t>
        </w:r>
      </w:ins>
    </w:p>
    <w:p w14:paraId="25D1FF8B" w14:textId="181B92A6" w:rsidR="00EB4992" w:rsidRDefault="003843EA" w:rsidP="003843EA">
      <w:pPr>
        <w:overflowPunct w:val="0"/>
        <w:autoSpaceDE w:val="0"/>
        <w:autoSpaceDN w:val="0"/>
        <w:adjustRightInd w:val="0"/>
        <w:ind w:left="568" w:hanging="284"/>
        <w:textAlignment w:val="baseline"/>
        <w:rPr>
          <w:ins w:id="24" w:author="zte-v1" w:date="2023-01-09T14:29:00Z"/>
        </w:rPr>
      </w:pPr>
      <w:ins w:id="25" w:author="zte-v1" w:date="2023-01-09T14:18:00Z">
        <w:r w:rsidRPr="00A20CD9">
          <w:rPr>
            <w:rFonts w:eastAsia="Times New Roman"/>
            <w:lang w:eastAsia="en-GB"/>
          </w:rPr>
          <w:t>-</w:t>
        </w:r>
        <w:r w:rsidRPr="00A20CD9">
          <w:rPr>
            <w:rFonts w:eastAsia="Times New Roman"/>
            <w:lang w:eastAsia="en-GB"/>
          </w:rPr>
          <w:tab/>
        </w:r>
      </w:ins>
      <w:ins w:id="26" w:author="zte-v1" w:date="2023-01-09T14:29:00Z">
        <w:r w:rsidR="00EB4992">
          <w:t xml:space="preserve">When an RRC_INACTIVE UE is in the process of receiving ongoing MBS session data and moves to a new cell within the RNA, </w:t>
        </w:r>
        <w:r w:rsidR="00122947">
          <w:t xml:space="preserve">if </w:t>
        </w:r>
        <w:r w:rsidR="00EB4992">
          <w:t xml:space="preserve">the UE </w:t>
        </w:r>
        <w:r w:rsidR="00122947">
          <w:t xml:space="preserve">has valid </w:t>
        </w:r>
      </w:ins>
      <w:ins w:id="27" w:author="zte-v1" w:date="2023-01-09T14:30:00Z">
        <w:r w:rsidR="00122947">
          <w:t xml:space="preserve">radio resource </w:t>
        </w:r>
      </w:ins>
      <w:ins w:id="28" w:author="zte-v1" w:date="2023-01-09T14:29:00Z">
        <w:r w:rsidR="00122947">
          <w:t>configuration</w:t>
        </w:r>
      </w:ins>
      <w:ins w:id="29" w:author="zte-v1" w:date="2023-01-09T14:30:00Z">
        <w:r w:rsidR="00122947">
          <w:t xml:space="preserve"> it</w:t>
        </w:r>
      </w:ins>
      <w:ins w:id="30" w:author="zte-v1" w:date="2023-01-09T14:29:00Z">
        <w:r w:rsidR="00122947">
          <w:t xml:space="preserve"> </w:t>
        </w:r>
      </w:ins>
      <w:ins w:id="31" w:author="zte-v1" w:date="2023-01-09T14:30:00Z">
        <w:r w:rsidR="00122947">
          <w:t>keep</w:t>
        </w:r>
      </w:ins>
      <w:ins w:id="32" w:author="zte-v1" w:date="2023-01-09T14:31:00Z">
        <w:r w:rsidR="00122947">
          <w:t>s</w:t>
        </w:r>
      </w:ins>
      <w:ins w:id="33" w:author="zte-v1" w:date="2023-01-09T14:30:00Z">
        <w:r w:rsidR="00122947">
          <w:t xml:space="preserve"> in RRC_INACTIVE state to</w:t>
        </w:r>
      </w:ins>
      <w:ins w:id="34" w:author="zte-v1" w:date="2023-01-09T14:29:00Z">
        <w:r w:rsidR="00EB4992">
          <w:t xml:space="preserve"> receive MBS session data.</w:t>
        </w:r>
      </w:ins>
    </w:p>
    <w:p w14:paraId="271120E1" w14:textId="53270632" w:rsidR="00EB4992" w:rsidRPr="00A20CD9" w:rsidRDefault="00EB4992" w:rsidP="00EB4992">
      <w:pPr>
        <w:overflowPunct w:val="0"/>
        <w:autoSpaceDE w:val="0"/>
        <w:autoSpaceDN w:val="0"/>
        <w:adjustRightInd w:val="0"/>
        <w:ind w:left="568" w:hanging="284"/>
        <w:textAlignment w:val="baseline"/>
        <w:rPr>
          <w:ins w:id="35" w:author="zte-v1" w:date="2023-01-09T14:29:00Z"/>
          <w:rFonts w:eastAsia="Times New Roman"/>
          <w:lang w:eastAsia="en-GB"/>
        </w:rPr>
      </w:pPr>
      <w:ins w:id="36" w:author="zte-v1" w:date="2023-01-09T14:29:00Z">
        <w:r w:rsidRPr="00A20CD9">
          <w:rPr>
            <w:rFonts w:eastAsia="Times New Roman"/>
            <w:lang w:eastAsia="en-GB"/>
          </w:rPr>
          <w:t>-</w:t>
        </w:r>
        <w:r w:rsidRPr="00A20CD9">
          <w:rPr>
            <w:rFonts w:eastAsia="Times New Roman"/>
            <w:lang w:eastAsia="en-GB"/>
          </w:rPr>
          <w:tab/>
        </w:r>
      </w:ins>
      <w:ins w:id="37" w:author="zte-v1" w:date="2023-01-09T14:31:00Z">
        <w:r w:rsidR="00122947">
          <w:t xml:space="preserve">When an RRC_INACTIVE UE is in the process of receiving ongoing MBS session data and moves to a new cell within the RNA, if the UE does not have valid radio resource configuration it UE performs UE Triggered Connection Resume in RRC Inactive procedure </w:t>
        </w:r>
      </w:ins>
      <w:ins w:id="38" w:author="zte-v1" w:date="2023-01-09T14:32:00Z">
        <w:r w:rsidR="006A6A9D">
          <w:t xml:space="preserve">and initiate the Service Request </w:t>
        </w:r>
      </w:ins>
      <w:ins w:id="39" w:author="zte-v1" w:date="2023-01-09T14:31:00Z">
        <w:r w:rsidR="00122947">
          <w:t xml:space="preserve">as per </w:t>
        </w:r>
      </w:ins>
      <w:ins w:id="40" w:author="zte-v1" w:date="2023-01-09T14:43:00Z">
        <w:r w:rsidR="00F96CDC">
          <w:t>clause 7.2.8</w:t>
        </w:r>
      </w:ins>
      <w:ins w:id="41" w:author="zte-v1" w:date="2023-01-09T14:31:00Z">
        <w:r w:rsidR="00122947">
          <w:t>.</w:t>
        </w:r>
      </w:ins>
    </w:p>
    <w:p w14:paraId="7AE9E944" w14:textId="54614B0A" w:rsidR="003843EA" w:rsidRPr="00A20CD9" w:rsidRDefault="00EB4992" w:rsidP="003843EA">
      <w:pPr>
        <w:overflowPunct w:val="0"/>
        <w:autoSpaceDE w:val="0"/>
        <w:autoSpaceDN w:val="0"/>
        <w:adjustRightInd w:val="0"/>
        <w:ind w:left="568" w:hanging="284"/>
        <w:textAlignment w:val="baseline"/>
        <w:rPr>
          <w:ins w:id="42" w:author="zte-v1" w:date="2023-01-09T14:18:00Z"/>
          <w:rFonts w:eastAsia="Times New Roman"/>
          <w:lang w:eastAsia="en-GB"/>
        </w:rPr>
      </w:pPr>
      <w:ins w:id="43" w:author="zte-v1" w:date="2023-01-09T14:29:00Z">
        <w:r w:rsidRPr="00A20CD9">
          <w:rPr>
            <w:rFonts w:eastAsia="Times New Roman"/>
            <w:lang w:eastAsia="en-GB"/>
          </w:rPr>
          <w:t>-</w:t>
        </w:r>
        <w:r w:rsidRPr="00A20CD9">
          <w:rPr>
            <w:rFonts w:eastAsia="Times New Roman"/>
            <w:lang w:eastAsia="en-GB"/>
          </w:rPr>
          <w:tab/>
        </w:r>
      </w:ins>
      <w:ins w:id="44" w:author="zte-v1" w:date="2023-01-09T14:25:00Z">
        <w:r w:rsidR="00E4372C">
          <w:t>When the UE moves outside the RNA, the UE performs UE Triggered Connection Resume in RRC Inactive procedure to the target RAN node as per existing procedures in TS 23.502 [6].</w:t>
        </w:r>
      </w:ins>
    </w:p>
    <w:p w14:paraId="44650D5C" w14:textId="3088AC4B" w:rsidR="00D5229D" w:rsidRDefault="003843EA" w:rsidP="003843EA">
      <w:pPr>
        <w:overflowPunct w:val="0"/>
        <w:autoSpaceDE w:val="0"/>
        <w:autoSpaceDN w:val="0"/>
        <w:adjustRightInd w:val="0"/>
        <w:ind w:left="568" w:hanging="284"/>
        <w:textAlignment w:val="baseline"/>
        <w:rPr>
          <w:ins w:id="45" w:author="zte-v1" w:date="2023-01-09T14:26:00Z"/>
        </w:rPr>
      </w:pPr>
      <w:ins w:id="46" w:author="zte-v1" w:date="2023-01-09T14:18:00Z">
        <w:r w:rsidRPr="00A20CD9">
          <w:rPr>
            <w:rFonts w:eastAsia="Times New Roman"/>
            <w:lang w:eastAsia="en-GB"/>
          </w:rPr>
          <w:t>-</w:t>
        </w:r>
        <w:r w:rsidRPr="00A20CD9">
          <w:rPr>
            <w:rFonts w:eastAsia="Times New Roman"/>
            <w:lang w:eastAsia="en-GB"/>
          </w:rPr>
          <w:tab/>
        </w:r>
      </w:ins>
      <w:ins w:id="47" w:author="zte-v1" w:date="2023-01-09T14:26:00Z">
        <w:r w:rsidR="00D5229D">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w:t>
        </w:r>
      </w:ins>
      <w:ins w:id="48" w:author="zte-v1" w:date="2023-01-09T14:27:00Z">
        <w:r w:rsidR="00EA440B">
          <w:t>.</w:t>
        </w:r>
      </w:ins>
    </w:p>
    <w:p w14:paraId="7AA6DBE5" w14:textId="0F46F744" w:rsidR="003843EA" w:rsidRPr="00A20CD9" w:rsidRDefault="00D5229D" w:rsidP="003843EA">
      <w:pPr>
        <w:overflowPunct w:val="0"/>
        <w:autoSpaceDE w:val="0"/>
        <w:autoSpaceDN w:val="0"/>
        <w:adjustRightInd w:val="0"/>
        <w:ind w:left="568" w:hanging="284"/>
        <w:textAlignment w:val="baseline"/>
        <w:rPr>
          <w:ins w:id="49" w:author="zte-v1" w:date="2023-01-09T14:18:00Z"/>
          <w:rFonts w:eastAsia="Times New Roman"/>
          <w:lang w:eastAsia="en-GB"/>
        </w:rPr>
      </w:pPr>
      <w:ins w:id="50" w:author="zte-v1" w:date="2023-01-09T14:26:00Z">
        <w:r w:rsidRPr="00A20CD9">
          <w:rPr>
            <w:rFonts w:eastAsia="Times New Roman"/>
            <w:lang w:eastAsia="en-GB"/>
          </w:rPr>
          <w:t>-</w:t>
        </w:r>
        <w:r w:rsidRPr="00A20CD9">
          <w:rPr>
            <w:rFonts w:eastAsia="Times New Roman"/>
            <w:lang w:eastAsia="en-GB"/>
          </w:rPr>
          <w:tab/>
        </w:r>
      </w:ins>
      <w:ins w:id="51" w:author="zte-v1" w:date="2023-01-09T14:27:00Z">
        <w:r w:rsidR="00EA440B">
          <w:t>When the UE moves outside the RA, the UE performs mobility registration procedure and as per the existing procedure in clause 5.3.3.2.5 of TS 23.501 [5] for "Mobile initiated NAS signalling procedure" for UEs in CM-CONNECTED with RRC Inactive state, the UE will resume the RRC Connection.</w:t>
        </w:r>
      </w:ins>
    </w:p>
    <w:p w14:paraId="35A1D2D0" w14:textId="77777777" w:rsidR="00F46856" w:rsidRPr="003843EA"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0B4D0C63" w14:textId="77777777" w:rsidR="00883842" w:rsidRPr="00883842" w:rsidRDefault="00883842" w:rsidP="00883842">
      <w:pPr>
        <w:keepNext/>
        <w:keepLines/>
        <w:spacing w:before="120"/>
        <w:ind w:left="1134" w:hanging="1134"/>
        <w:outlineLvl w:val="2"/>
        <w:rPr>
          <w:rFonts w:ascii="Arial" w:eastAsia="等线" w:hAnsi="Arial"/>
          <w:sz w:val="28"/>
          <w:lang w:val="en-US" w:eastAsia="zh-CN"/>
        </w:rPr>
      </w:pPr>
      <w:bookmarkStart w:id="52" w:name="_Toc122416825"/>
      <w:r w:rsidRPr="00883842">
        <w:rPr>
          <w:rFonts w:ascii="Arial" w:eastAsia="等线" w:hAnsi="Arial"/>
          <w:sz w:val="28"/>
        </w:rPr>
        <w:t>7.2.8</w:t>
      </w:r>
      <w:r w:rsidRPr="00883842">
        <w:rPr>
          <w:rFonts w:ascii="Arial" w:eastAsia="等线" w:hAnsi="Arial"/>
          <w:sz w:val="28"/>
        </w:rPr>
        <w:tab/>
        <w:t>Service request procedure</w:t>
      </w:r>
      <w:bookmarkEnd w:id="52"/>
    </w:p>
    <w:p w14:paraId="25E0EBE3" w14:textId="77777777" w:rsidR="00883842" w:rsidRPr="00883842" w:rsidRDefault="00883842" w:rsidP="00883842">
      <w:pPr>
        <w:rPr>
          <w:rFonts w:eastAsia="等线"/>
        </w:rPr>
      </w:pPr>
      <w:r w:rsidRPr="00883842">
        <w:rPr>
          <w:rFonts w:eastAsia="等线"/>
        </w:rPr>
        <w:t>If the multicast MBS session is in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 Inactive state; and:</w:t>
      </w:r>
    </w:p>
    <w:p w14:paraId="40C6269A" w14:textId="77777777" w:rsidR="00883842" w:rsidRPr="00883842" w:rsidRDefault="00883842" w:rsidP="00883842">
      <w:pPr>
        <w:overflowPunct w:val="0"/>
        <w:autoSpaceDE w:val="0"/>
        <w:autoSpaceDN w:val="0"/>
        <w:adjustRightInd w:val="0"/>
        <w:ind w:left="568" w:hanging="284"/>
        <w:textAlignment w:val="baseline"/>
        <w:rPr>
          <w:rFonts w:eastAsia="Times New Roman"/>
          <w:lang w:eastAsia="en-GB"/>
        </w:rPr>
      </w:pPr>
      <w:r w:rsidRPr="00883842">
        <w:rPr>
          <w:rFonts w:eastAsia="Times New Roman"/>
          <w:lang w:eastAsia="en-GB"/>
        </w:rPr>
        <w:t>-</w:t>
      </w:r>
      <w:r w:rsidRPr="00883842">
        <w:rPr>
          <w:rFonts w:eastAsia="Times New Roman"/>
          <w:lang w:eastAsia="en-GB"/>
        </w:rPr>
        <w:tab/>
        <w:t>For the MBS supporting NG-RAN node, the NG-RAN establish the shared tunnel with the MB-UPF as usual. However, as the MBS session is in Inactive state, the NG-RAN node will not allocate related radio resource.</w:t>
      </w:r>
    </w:p>
    <w:p w14:paraId="0CC3B232" w14:textId="77777777" w:rsidR="00883842" w:rsidRPr="00883842" w:rsidRDefault="00883842" w:rsidP="00883842">
      <w:pPr>
        <w:overflowPunct w:val="0"/>
        <w:autoSpaceDE w:val="0"/>
        <w:autoSpaceDN w:val="0"/>
        <w:adjustRightInd w:val="0"/>
        <w:ind w:left="568" w:hanging="284"/>
        <w:textAlignment w:val="baseline"/>
        <w:rPr>
          <w:rFonts w:eastAsia="Times New Roman"/>
          <w:lang w:eastAsia="en-GB"/>
        </w:rPr>
      </w:pPr>
      <w:r w:rsidRPr="00883842">
        <w:rPr>
          <w:rFonts w:eastAsia="Times New Roman"/>
          <w:lang w:eastAsia="en-GB"/>
        </w:rPr>
        <w:t>-</w:t>
      </w:r>
      <w:r w:rsidRPr="00883842">
        <w:rPr>
          <w:rFonts w:eastAsia="Times New Roman"/>
          <w:lang w:eastAsia="en-GB"/>
        </w:rPr>
        <w:tab/>
        <w:t>For the non-MBS supporting NG-RAN node, the unicast QoS flow associated with the MBS session are not established.</w:t>
      </w:r>
    </w:p>
    <w:p w14:paraId="4A97F03F" w14:textId="77777777" w:rsidR="00883842" w:rsidRPr="00883842" w:rsidRDefault="00883842" w:rsidP="00883842">
      <w:pPr>
        <w:rPr>
          <w:rFonts w:eastAsia="等线"/>
        </w:rPr>
      </w:pPr>
      <w:r w:rsidRPr="00883842">
        <w:rPr>
          <w:rFonts w:eastAsia="等线"/>
        </w:rPr>
        <w:t>If the multicast MBS session is in Active state, the UE can go to CM-IDLE state due to AN release as specified in TS 23.502 [6]. When the UE communicates with the network again, the SMF provides the MBS session information indicating that the UE joined the MBS session to the NG-RAN within N2 SM container for the associated PDU Session.</w:t>
      </w:r>
    </w:p>
    <w:p w14:paraId="41E870B0" w14:textId="77777777" w:rsidR="00883842" w:rsidRPr="00883842" w:rsidRDefault="00883842" w:rsidP="00883842">
      <w:pPr>
        <w:keepLines/>
        <w:overflowPunct w:val="0"/>
        <w:autoSpaceDE w:val="0"/>
        <w:autoSpaceDN w:val="0"/>
        <w:adjustRightInd w:val="0"/>
        <w:ind w:left="1135" w:hanging="851"/>
        <w:textAlignment w:val="baseline"/>
        <w:rPr>
          <w:rFonts w:eastAsia="Times New Roman"/>
          <w:lang w:eastAsia="en-GB"/>
        </w:rPr>
      </w:pPr>
      <w:r w:rsidRPr="00883842">
        <w:rPr>
          <w:rFonts w:eastAsia="Times New Roman"/>
          <w:lang w:eastAsia="en-GB"/>
        </w:rPr>
        <w:t>NOTE:</w:t>
      </w:r>
      <w:r w:rsidRPr="00883842">
        <w:rPr>
          <w:rFonts w:eastAsia="Times New Roman"/>
          <w:lang w:eastAsia="en-GB"/>
        </w:rPr>
        <w:tab/>
        <w:t>Network triggered Service Request, if triggered for other reason, can also be used by the SMF to provide that MBS session information to NG-RAN.</w:t>
      </w:r>
    </w:p>
    <w:p w14:paraId="4219BE7A" w14:textId="51620E63" w:rsidR="00515B99" w:rsidRPr="00883842" w:rsidRDefault="00515B99" w:rsidP="00515B99">
      <w:pPr>
        <w:rPr>
          <w:ins w:id="53" w:author="zte-v1" w:date="2023-01-09T14:33:00Z"/>
          <w:rFonts w:eastAsia="等线"/>
        </w:rPr>
      </w:pPr>
      <w:ins w:id="54" w:author="zte-v1" w:date="2023-01-09T14:33:00Z">
        <w:r w:rsidRPr="00883842">
          <w:rPr>
            <w:rFonts w:eastAsia="等线"/>
          </w:rPr>
          <w:t>If the multicast MBS session is in A</w:t>
        </w:r>
        <w:r w:rsidR="00A925E2">
          <w:rPr>
            <w:rFonts w:eastAsia="等线"/>
          </w:rPr>
          <w:t>ctive state and</w:t>
        </w:r>
        <w:r w:rsidRPr="00883842">
          <w:rPr>
            <w:rFonts w:eastAsia="等线"/>
          </w:rPr>
          <w:t xml:space="preserve"> the UE </w:t>
        </w:r>
      </w:ins>
      <w:ins w:id="55" w:author="zte-v1" w:date="2023-01-09T14:34:00Z">
        <w:r>
          <w:rPr>
            <w:rFonts w:eastAsia="等线"/>
          </w:rPr>
          <w:t xml:space="preserve">is in </w:t>
        </w:r>
        <w:r w:rsidRPr="00883842">
          <w:rPr>
            <w:rFonts w:eastAsia="等线"/>
          </w:rPr>
          <w:t xml:space="preserve">CM-CONNECTED </w:t>
        </w:r>
        <w:r>
          <w:rPr>
            <w:rFonts w:eastAsia="等线"/>
          </w:rPr>
          <w:t xml:space="preserve">with RRC Inactive </w:t>
        </w:r>
        <w:r w:rsidRPr="00883842">
          <w:rPr>
            <w:rFonts w:eastAsia="等线"/>
          </w:rPr>
          <w:t>state</w:t>
        </w:r>
        <w:r>
          <w:rPr>
            <w:rFonts w:eastAsia="等线"/>
          </w:rPr>
          <w:t xml:space="preserve">, </w:t>
        </w:r>
      </w:ins>
      <w:ins w:id="56" w:author="zte-v1" w:date="2023-01-09T14:35:00Z">
        <w:r w:rsidR="00A925E2">
          <w:rPr>
            <w:rFonts w:eastAsia="等线"/>
          </w:rPr>
          <w:t xml:space="preserve">the UE resume the RRC connection and </w:t>
        </w:r>
        <w:r w:rsidR="0023355C">
          <w:rPr>
            <w:rFonts w:eastAsia="等线"/>
          </w:rPr>
          <w:t>initiates the Service Req</w:t>
        </w:r>
      </w:ins>
      <w:ins w:id="57" w:author="zte-v1" w:date="2023-01-09T14:36:00Z">
        <w:r w:rsidR="0023355C">
          <w:rPr>
            <w:rFonts w:eastAsia="等线"/>
          </w:rPr>
          <w:t>e</w:t>
        </w:r>
      </w:ins>
      <w:ins w:id="58" w:author="zte-v1" w:date="2023-01-09T14:35:00Z">
        <w:r w:rsidR="0023355C">
          <w:rPr>
            <w:rFonts w:eastAsia="等线"/>
          </w:rPr>
          <w:t>est</w:t>
        </w:r>
      </w:ins>
      <w:ins w:id="59" w:author="zte-v1" w:date="2023-01-09T14:37:00Z">
        <w:r w:rsidR="00F13131">
          <w:rPr>
            <w:rFonts w:eastAsia="等线"/>
          </w:rPr>
          <w:t>,</w:t>
        </w:r>
      </w:ins>
      <w:ins w:id="60" w:author="zte-v1" w:date="2023-01-09T14:35:00Z">
        <w:r w:rsidR="0023355C">
          <w:rPr>
            <w:rFonts w:eastAsia="等线"/>
          </w:rPr>
          <w:t xml:space="preserve"> </w:t>
        </w:r>
      </w:ins>
      <w:ins w:id="61" w:author="zte-v1" w:date="2023-01-09T14:33:00Z">
        <w:r w:rsidRPr="00883842">
          <w:rPr>
            <w:rFonts w:eastAsia="等线"/>
          </w:rPr>
          <w:t xml:space="preserve"> the SMF provides the MBS session information indicating that the UE joined the MBS session to the NG-RAN within N2 SM container for the associated PDU Session.</w:t>
        </w:r>
      </w:ins>
    </w:p>
    <w:p w14:paraId="7F747B5E" w14:textId="1034E8A4" w:rsidR="00F46856" w:rsidDel="00D44B4D" w:rsidRDefault="00F13131" w:rsidP="00F13131">
      <w:pPr>
        <w:overflowPunct w:val="0"/>
        <w:autoSpaceDE w:val="0"/>
        <w:autoSpaceDN w:val="0"/>
        <w:adjustRightInd w:val="0"/>
        <w:ind w:left="568" w:hanging="284"/>
        <w:textAlignment w:val="baseline"/>
        <w:rPr>
          <w:del w:id="62" w:author="zte-v1" w:date="2023-01-09T14:37:00Z"/>
          <w:rFonts w:eastAsia="Times New Roman"/>
          <w:lang w:eastAsia="en-GB"/>
        </w:rPr>
      </w:pPr>
      <w:ins w:id="63" w:author="zte-v1" w:date="2023-01-09T14:37:00Z">
        <w:r w:rsidRPr="00883842">
          <w:rPr>
            <w:rFonts w:eastAsia="Times New Roman"/>
            <w:lang w:eastAsia="en-GB"/>
          </w:rPr>
          <w:t>-</w:t>
        </w:r>
        <w:r w:rsidRPr="00883842">
          <w:rPr>
            <w:rFonts w:eastAsia="Times New Roman"/>
            <w:lang w:eastAsia="en-GB"/>
          </w:rPr>
          <w:tab/>
          <w:t>For the MBS supporting NG-RAN node, the NG-RAN establish the shared tunnel with the MB-UPF as usual.</w:t>
        </w:r>
      </w:ins>
    </w:p>
    <w:p w14:paraId="613502D9" w14:textId="0C5B6204" w:rsidR="00D44B4D" w:rsidRPr="00F13131" w:rsidRDefault="00D44B4D" w:rsidP="00F13131">
      <w:pPr>
        <w:overflowPunct w:val="0"/>
        <w:autoSpaceDE w:val="0"/>
        <w:autoSpaceDN w:val="0"/>
        <w:adjustRightInd w:val="0"/>
        <w:ind w:left="568" w:hanging="284"/>
        <w:textAlignment w:val="baseline"/>
        <w:rPr>
          <w:ins w:id="64" w:author="zte-v1" w:date="2023-01-09T14:41:00Z"/>
          <w:noProof/>
        </w:rPr>
      </w:pPr>
      <w:ins w:id="65" w:author="zte-v1" w:date="2023-01-09T14:41:00Z">
        <w:r w:rsidRPr="00883842">
          <w:rPr>
            <w:rFonts w:eastAsia="Times New Roman"/>
            <w:lang w:eastAsia="en-GB"/>
          </w:rPr>
          <w:t>-</w:t>
        </w:r>
        <w:r w:rsidRPr="00883842">
          <w:rPr>
            <w:rFonts w:eastAsia="Times New Roman"/>
            <w:lang w:eastAsia="en-GB"/>
          </w:rPr>
          <w:tab/>
        </w:r>
        <w:r>
          <w:rPr>
            <w:rFonts w:eastAsia="Times New Roman"/>
            <w:lang w:eastAsia="en-GB"/>
          </w:rPr>
          <w:t xml:space="preserve">If the RRC Inactive Assitant information is </w:t>
        </w:r>
        <w:r w:rsidR="000C7F8A">
          <w:rPr>
            <w:rFonts w:eastAsia="Times New Roman"/>
            <w:lang w:eastAsia="en-GB"/>
          </w:rPr>
          <w:t>sent to NG-RAN, NG-RAN determine whether move the UE i</w:t>
        </w:r>
      </w:ins>
      <w:ins w:id="66" w:author="zte-v1" w:date="2023-01-09T14:42:00Z">
        <w:r w:rsidR="000C7F8A">
          <w:rPr>
            <w:rFonts w:eastAsia="Times New Roman"/>
            <w:lang w:eastAsia="en-GB"/>
          </w:rPr>
          <w:t>nto RRC Inactive state to receives the data packet.</w:t>
        </w:r>
      </w:ins>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95194" w14:textId="77777777" w:rsidR="000B34D7" w:rsidRDefault="000B34D7">
      <w:r>
        <w:separator/>
      </w:r>
    </w:p>
  </w:endnote>
  <w:endnote w:type="continuationSeparator" w:id="0">
    <w:p w14:paraId="138E0BA9" w14:textId="77777777" w:rsidR="000B34D7" w:rsidRDefault="000B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30DF7" w14:textId="77777777" w:rsidR="000B34D7" w:rsidRDefault="000B34D7">
      <w:r>
        <w:separator/>
      </w:r>
    </w:p>
  </w:footnote>
  <w:footnote w:type="continuationSeparator" w:id="0">
    <w:p w14:paraId="518D4ED4" w14:textId="77777777" w:rsidR="000B34D7" w:rsidRDefault="000B3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FDE"/>
    <w:rsid w:val="000A6394"/>
    <w:rsid w:val="000B34D7"/>
    <w:rsid w:val="000B7E97"/>
    <w:rsid w:val="000B7FED"/>
    <w:rsid w:val="000C038A"/>
    <w:rsid w:val="000C1E50"/>
    <w:rsid w:val="000C6598"/>
    <w:rsid w:val="000C7F8A"/>
    <w:rsid w:val="000D44B3"/>
    <w:rsid w:val="00122947"/>
    <w:rsid w:val="0012553B"/>
    <w:rsid w:val="00145D43"/>
    <w:rsid w:val="00192C46"/>
    <w:rsid w:val="001A08B3"/>
    <w:rsid w:val="001A2CA0"/>
    <w:rsid w:val="001A7B60"/>
    <w:rsid w:val="001B52F0"/>
    <w:rsid w:val="001B7A65"/>
    <w:rsid w:val="001E41F3"/>
    <w:rsid w:val="0023355C"/>
    <w:rsid w:val="0026004D"/>
    <w:rsid w:val="002640DD"/>
    <w:rsid w:val="00275D12"/>
    <w:rsid w:val="00284FEB"/>
    <w:rsid w:val="002860C4"/>
    <w:rsid w:val="00294520"/>
    <w:rsid w:val="002B5741"/>
    <w:rsid w:val="002B6471"/>
    <w:rsid w:val="002E472E"/>
    <w:rsid w:val="00305409"/>
    <w:rsid w:val="003609EF"/>
    <w:rsid w:val="0036231A"/>
    <w:rsid w:val="00374DD4"/>
    <w:rsid w:val="003843EA"/>
    <w:rsid w:val="003849BD"/>
    <w:rsid w:val="003B5ED3"/>
    <w:rsid w:val="003E1A36"/>
    <w:rsid w:val="00410371"/>
    <w:rsid w:val="004242F1"/>
    <w:rsid w:val="00430E57"/>
    <w:rsid w:val="004B75B7"/>
    <w:rsid w:val="004F22F1"/>
    <w:rsid w:val="0051580D"/>
    <w:rsid w:val="00515B99"/>
    <w:rsid w:val="00547111"/>
    <w:rsid w:val="005766A3"/>
    <w:rsid w:val="00592D74"/>
    <w:rsid w:val="005E2C44"/>
    <w:rsid w:val="00621188"/>
    <w:rsid w:val="006257ED"/>
    <w:rsid w:val="006364E5"/>
    <w:rsid w:val="00665C47"/>
    <w:rsid w:val="00695808"/>
    <w:rsid w:val="006A6A9D"/>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3842"/>
    <w:rsid w:val="0088468F"/>
    <w:rsid w:val="008863B9"/>
    <w:rsid w:val="008906D3"/>
    <w:rsid w:val="008A45A6"/>
    <w:rsid w:val="008F3789"/>
    <w:rsid w:val="008F686C"/>
    <w:rsid w:val="00914570"/>
    <w:rsid w:val="009148DE"/>
    <w:rsid w:val="00941E30"/>
    <w:rsid w:val="00950247"/>
    <w:rsid w:val="009777D9"/>
    <w:rsid w:val="00991B88"/>
    <w:rsid w:val="009A5753"/>
    <w:rsid w:val="009A579D"/>
    <w:rsid w:val="009D37B9"/>
    <w:rsid w:val="009E3297"/>
    <w:rsid w:val="009F734F"/>
    <w:rsid w:val="00A20CD9"/>
    <w:rsid w:val="00A246B6"/>
    <w:rsid w:val="00A47E70"/>
    <w:rsid w:val="00A50CF0"/>
    <w:rsid w:val="00A7671C"/>
    <w:rsid w:val="00A81965"/>
    <w:rsid w:val="00A925E2"/>
    <w:rsid w:val="00AA2CBC"/>
    <w:rsid w:val="00AC5820"/>
    <w:rsid w:val="00AC73A7"/>
    <w:rsid w:val="00AD1CD8"/>
    <w:rsid w:val="00B258BB"/>
    <w:rsid w:val="00B608B9"/>
    <w:rsid w:val="00B67B97"/>
    <w:rsid w:val="00B968C8"/>
    <w:rsid w:val="00BA3EC5"/>
    <w:rsid w:val="00BA51D9"/>
    <w:rsid w:val="00BB5DFC"/>
    <w:rsid w:val="00BD279D"/>
    <w:rsid w:val="00BD6BB8"/>
    <w:rsid w:val="00BE24FD"/>
    <w:rsid w:val="00BE36FA"/>
    <w:rsid w:val="00BF3355"/>
    <w:rsid w:val="00C66BA2"/>
    <w:rsid w:val="00C95985"/>
    <w:rsid w:val="00CB6EDC"/>
    <w:rsid w:val="00CC5026"/>
    <w:rsid w:val="00CC68D0"/>
    <w:rsid w:val="00D03F9A"/>
    <w:rsid w:val="00D06D51"/>
    <w:rsid w:val="00D24991"/>
    <w:rsid w:val="00D252CA"/>
    <w:rsid w:val="00D44B4D"/>
    <w:rsid w:val="00D50255"/>
    <w:rsid w:val="00D5229D"/>
    <w:rsid w:val="00D66520"/>
    <w:rsid w:val="00DE34CF"/>
    <w:rsid w:val="00E13F3D"/>
    <w:rsid w:val="00E34898"/>
    <w:rsid w:val="00E4372C"/>
    <w:rsid w:val="00E4430B"/>
    <w:rsid w:val="00EA440B"/>
    <w:rsid w:val="00EB09B7"/>
    <w:rsid w:val="00EB4992"/>
    <w:rsid w:val="00EE7D7C"/>
    <w:rsid w:val="00F13131"/>
    <w:rsid w:val="00F25D98"/>
    <w:rsid w:val="00F300FB"/>
    <w:rsid w:val="00F46856"/>
    <w:rsid w:val="00F83998"/>
    <w:rsid w:val="00F96C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8AA5-AD8C-414C-B94D-2569B234F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1833</Words>
  <Characters>10452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1899-12-31T23:00:00Z</cp:lastPrinted>
  <dcterms:created xsi:type="dcterms:W3CDTF">2023-01-09T04:08:00Z</dcterms:created>
  <dcterms:modified xsi:type="dcterms:W3CDTF">2023-01-09T15:58:00Z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